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C5A5" w14:textId="77777777" w:rsidR="00DA051F" w:rsidRDefault="00007CF9" w:rsidP="00007CF9">
      <w:pPr>
        <w:spacing w:line="276" w:lineRule="auto"/>
        <w:rPr>
          <w:rFonts w:asciiTheme="majorHAnsi" w:eastAsia="Yu Gothic Medium" w:hAnsiTheme="majorHAnsi" w:cstheme="majorHAnsi"/>
          <w:sz w:val="28"/>
        </w:rPr>
      </w:pPr>
      <w:r w:rsidRPr="00DA051F">
        <w:rPr>
          <w:rFonts w:asciiTheme="majorHAnsi" w:eastAsia="Yu Gothic Medium" w:hAnsiTheme="majorHAnsi" w:cstheme="majorHAnsi"/>
          <w:sz w:val="28"/>
        </w:rPr>
        <w:t>Actie: Korting op een regenton!</w:t>
      </w:r>
    </w:p>
    <w:p w14:paraId="27E7FB59" w14:textId="77777777" w:rsidR="00007CF9" w:rsidRPr="00DA051F" w:rsidRDefault="00007CF9" w:rsidP="00007CF9">
      <w:pPr>
        <w:spacing w:line="276" w:lineRule="auto"/>
        <w:rPr>
          <w:rFonts w:asciiTheme="majorHAnsi" w:eastAsia="Yu Gothic Medium" w:hAnsiTheme="majorHAnsi" w:cstheme="majorHAnsi"/>
        </w:rPr>
      </w:pPr>
      <w:r w:rsidRPr="00DA051F">
        <w:rPr>
          <w:rFonts w:asciiTheme="majorHAnsi" w:eastAsia="Yu Gothic Medium" w:hAnsiTheme="majorHAnsi" w:cstheme="majorHAnsi"/>
        </w:rPr>
        <w:t xml:space="preserve">Inwoners krijgen </w:t>
      </w:r>
      <w:r w:rsidR="000870A1" w:rsidRPr="00DA051F">
        <w:rPr>
          <w:rFonts w:asciiTheme="majorHAnsi" w:eastAsia="Yu Gothic Medium" w:hAnsiTheme="majorHAnsi" w:cstheme="majorHAnsi"/>
        </w:rPr>
        <w:t xml:space="preserve">van </w:t>
      </w:r>
      <w:r w:rsidR="00DA051F">
        <w:rPr>
          <w:rFonts w:asciiTheme="majorHAnsi" w:eastAsia="Yu Gothic Medium" w:hAnsiTheme="majorHAnsi" w:cstheme="majorHAnsi"/>
        </w:rPr>
        <w:t xml:space="preserve">1 tot en met 30 april </w:t>
      </w:r>
      <w:r w:rsidRPr="00DA051F">
        <w:rPr>
          <w:rFonts w:asciiTheme="majorHAnsi" w:eastAsia="Yu Gothic Medium" w:hAnsiTheme="majorHAnsi" w:cstheme="majorHAnsi"/>
        </w:rPr>
        <w:t xml:space="preserve">€ 25,- korting op een regenton. </w:t>
      </w:r>
    </w:p>
    <w:p w14:paraId="09A245D9" w14:textId="77777777" w:rsidR="00007CF9" w:rsidRPr="00DA051F" w:rsidRDefault="00007CF9" w:rsidP="00007CF9">
      <w:pPr>
        <w:spacing w:line="276" w:lineRule="auto"/>
        <w:rPr>
          <w:rFonts w:asciiTheme="majorHAnsi" w:eastAsia="Yu Gothic Medium" w:hAnsiTheme="majorHAnsi" w:cstheme="majorHAnsi"/>
        </w:rPr>
      </w:pPr>
      <w:r w:rsidRPr="00DA051F">
        <w:rPr>
          <w:rFonts w:asciiTheme="majorHAnsi" w:eastAsia="Yu Gothic Medium" w:hAnsiTheme="majorHAnsi" w:cstheme="majorHAnsi"/>
        </w:rPr>
        <w:t xml:space="preserve">Een regenton is een slimme manier waarmee je eenvoudig schoon regenwater opvangt. Je gebruikt het vervolgens bijvoorbeeld in je tuin. Daarmee bespaar je eenvoudig kostbaar drinkwater. Bovendien maak je er je tuin klimaatbestendig mee. En zo kun jij lekker genieten van je tuin! </w:t>
      </w:r>
    </w:p>
    <w:p w14:paraId="315E585F" w14:textId="77777777" w:rsidR="00007CF9" w:rsidRPr="00DA051F" w:rsidRDefault="00007CF9" w:rsidP="00007CF9">
      <w:pPr>
        <w:spacing w:line="276" w:lineRule="auto"/>
        <w:rPr>
          <w:rFonts w:asciiTheme="majorHAnsi" w:eastAsia="Yu Gothic Medium" w:hAnsiTheme="majorHAnsi" w:cstheme="majorHAnsi"/>
        </w:rPr>
      </w:pPr>
      <w:r w:rsidRPr="00DA051F">
        <w:rPr>
          <w:rFonts w:asciiTheme="majorHAnsi" w:eastAsia="Yu Gothic Medium" w:hAnsiTheme="majorHAnsi" w:cstheme="majorHAnsi"/>
        </w:rPr>
        <w:t xml:space="preserve">Knip de bon uit, vul ‘m in en krijg direct € 25,- korting op een regenton. </w:t>
      </w:r>
    </w:p>
    <w:p w14:paraId="0B70F361" w14:textId="5DC67B4D" w:rsidR="00007CF9" w:rsidRPr="00DA051F" w:rsidRDefault="00007CF9" w:rsidP="00007CF9">
      <w:pPr>
        <w:rPr>
          <w:rFonts w:asciiTheme="majorHAnsi" w:hAnsiTheme="majorHAnsi" w:cstheme="majorHAnsi"/>
        </w:rPr>
      </w:pPr>
      <w:r w:rsidRPr="00DA051F">
        <w:rPr>
          <w:rFonts w:asciiTheme="majorHAnsi" w:hAnsiTheme="majorHAnsi" w:cstheme="majorHAnsi"/>
        </w:rPr>
        <w:t>Je levert de bon in bij:</w:t>
      </w:r>
      <w:r w:rsidRPr="00DA051F">
        <w:rPr>
          <w:rFonts w:asciiTheme="majorHAnsi" w:hAnsiTheme="majorHAnsi" w:cstheme="majorHAnsi"/>
        </w:rPr>
        <w:br/>
      </w:r>
      <w:bookmarkStart w:id="0" w:name="_GoBack"/>
      <w:bookmarkEnd w:id="0"/>
      <w:r w:rsidR="00177090" w:rsidRPr="00177090">
        <w:rPr>
          <w:rFonts w:asciiTheme="majorHAnsi" w:hAnsiTheme="majorHAnsi" w:cstheme="majorHAnsi"/>
          <w:highlight w:val="yellow"/>
        </w:rPr>
        <w:t>- Naam en adresgegevens tuincentra…</w:t>
      </w:r>
    </w:p>
    <w:p w14:paraId="073592EE" w14:textId="77777777" w:rsidR="005A1DB8" w:rsidRPr="00DA051F" w:rsidRDefault="005A1DB8" w:rsidP="00007CF9">
      <w:pPr>
        <w:rPr>
          <w:rFonts w:asciiTheme="majorHAnsi" w:hAnsiTheme="majorHAnsi" w:cstheme="majorHAnsi"/>
        </w:rPr>
      </w:pPr>
      <w:r w:rsidRPr="00DA051F">
        <w:rPr>
          <w:rFonts w:asciiTheme="majorHAnsi" w:hAnsiTheme="majorHAnsi" w:cstheme="majorHAnsi"/>
        </w:rPr>
        <w:t xml:space="preserve">Bekijk </w:t>
      </w:r>
      <w:hyperlink r:id="rId4" w:history="1">
        <w:r w:rsidRPr="00DA051F">
          <w:rPr>
            <w:rStyle w:val="Hyperlink"/>
            <w:rFonts w:asciiTheme="majorHAnsi" w:hAnsiTheme="majorHAnsi" w:cstheme="majorHAnsi"/>
          </w:rPr>
          <w:t>www.waardevolwater.nl/kortingopeenregenton</w:t>
        </w:r>
      </w:hyperlink>
      <w:r w:rsidRPr="00DA051F">
        <w:rPr>
          <w:rFonts w:asciiTheme="majorHAnsi" w:hAnsiTheme="majorHAnsi" w:cstheme="majorHAnsi"/>
        </w:rPr>
        <w:t xml:space="preserve"> voor meer informatie</w:t>
      </w:r>
      <w:r w:rsidR="0099782E">
        <w:rPr>
          <w:rFonts w:asciiTheme="majorHAnsi" w:hAnsiTheme="majorHAnsi" w:cstheme="majorHAnsi"/>
        </w:rPr>
        <w:t xml:space="preserve"> en andere tips over het klimaatbestendig maken van jouw leefomgeving. </w:t>
      </w:r>
    </w:p>
    <w:p w14:paraId="2D525AE7" w14:textId="77777777" w:rsidR="00123B8D" w:rsidRPr="00DA051F" w:rsidRDefault="00123B8D">
      <w:pPr>
        <w:rPr>
          <w:rFonts w:asciiTheme="majorHAnsi" w:hAnsiTheme="majorHAnsi" w:cstheme="majorHAnsi"/>
        </w:rPr>
      </w:pPr>
    </w:p>
    <w:sectPr w:rsidR="00123B8D" w:rsidRPr="00DA0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Medium">
    <w:altName w:val="MS Gothic"/>
    <w:panose1 w:val="020B05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F9"/>
    <w:rsid w:val="00007CF9"/>
    <w:rsid w:val="000870A1"/>
    <w:rsid w:val="00123B8D"/>
    <w:rsid w:val="00177090"/>
    <w:rsid w:val="005A1DB8"/>
    <w:rsid w:val="007E4F5A"/>
    <w:rsid w:val="0099782E"/>
    <w:rsid w:val="00A33F8F"/>
    <w:rsid w:val="00DA0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5F57"/>
  <w15:chartTrackingRefBased/>
  <w15:docId w15:val="{B49365C3-E9E1-463D-A89E-D94462F7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DB8"/>
    <w:rPr>
      <w:color w:val="0563C1" w:themeColor="hyperlink"/>
      <w:u w:val="single"/>
    </w:rPr>
  </w:style>
  <w:style w:type="character" w:styleId="Onopgelostemelding">
    <w:name w:val="Unresolved Mention"/>
    <w:basedOn w:val="Standaardalinea-lettertype"/>
    <w:uiPriority w:val="99"/>
    <w:semiHidden/>
    <w:unhideWhenUsed/>
    <w:rsid w:val="005A1DB8"/>
    <w:rPr>
      <w:color w:val="808080"/>
      <w:shd w:val="clear" w:color="auto" w:fill="E6E6E6"/>
    </w:rPr>
  </w:style>
  <w:style w:type="character" w:styleId="GevolgdeHyperlink">
    <w:name w:val="FollowedHyperlink"/>
    <w:basedOn w:val="Standaardalinea-lettertype"/>
    <w:uiPriority w:val="99"/>
    <w:semiHidden/>
    <w:unhideWhenUsed/>
    <w:rsid w:val="005A1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ardevolwater.nl/kortingopeenregent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Nelien van der Ben</dc:creator>
  <cp:keywords/>
  <dc:description/>
  <cp:lastModifiedBy>Nelien van der Ben</cp:lastModifiedBy>
  <cp:revision>5</cp:revision>
  <dcterms:created xsi:type="dcterms:W3CDTF">2019-03-11T07:50:00Z</dcterms:created>
  <dcterms:modified xsi:type="dcterms:W3CDTF">2020-02-28T07:28:00Z</dcterms:modified>
</cp:coreProperties>
</file>